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E553E" w14:textId="77777777" w:rsidR="0081458A" w:rsidRDefault="00C9134D" w:rsidP="00C965AD">
      <w:pPr>
        <w:autoSpaceDE w:val="0"/>
        <w:autoSpaceDN w:val="0"/>
        <w:spacing w:after="0" w:line="240" w:lineRule="auto"/>
        <w:ind w:right="22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GB" w:eastAsia="de-DE"/>
        </w:rPr>
      </w:pPr>
      <w:r w:rsidRPr="00C91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GB" w:eastAsia="de-DE"/>
        </w:rPr>
        <w:t>Please fill this template to proceed with your participation:</w:t>
      </w:r>
    </w:p>
    <w:p w14:paraId="75191924" w14:textId="77777777" w:rsidR="00C9134D" w:rsidRDefault="00C9134D" w:rsidP="00C965AD">
      <w:pPr>
        <w:autoSpaceDE w:val="0"/>
        <w:autoSpaceDN w:val="0"/>
        <w:spacing w:after="0" w:line="240" w:lineRule="auto"/>
        <w:ind w:right="22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de-DE"/>
        </w:rPr>
      </w:pPr>
    </w:p>
    <w:p w14:paraId="5EE67050" w14:textId="77777777" w:rsidR="00C965AD" w:rsidRPr="00EE638B" w:rsidRDefault="00C965AD" w:rsidP="00C965AD">
      <w:pPr>
        <w:autoSpaceDE w:val="0"/>
        <w:autoSpaceDN w:val="0"/>
        <w:spacing w:after="0" w:line="240" w:lineRule="auto"/>
        <w:ind w:right="2240"/>
        <w:rPr>
          <w:rFonts w:ascii="ITC Franklin Gothic Std Book" w:eastAsia="Times New Roman" w:hAnsi="ITC Franklin Gothic Std Book" w:cs="Times New Roman"/>
          <w:sz w:val="24"/>
          <w:szCs w:val="24"/>
          <w:lang w:val="en-GB" w:eastAsia="de-DE"/>
        </w:rPr>
      </w:pPr>
      <w:r w:rsidRPr="00EE6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de-DE"/>
        </w:rPr>
        <w:t>Commercial information:</w:t>
      </w:r>
    </w:p>
    <w:p w14:paraId="496F9F2E" w14:textId="4033C167" w:rsidR="00C9134D" w:rsidRDefault="00C965AD" w:rsidP="00C965AD">
      <w:pPr>
        <w:autoSpaceDE w:val="0"/>
        <w:autoSpaceDN w:val="0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de-DE"/>
        </w:rPr>
      </w:pPr>
      <w:r w:rsidRPr="00C965AD">
        <w:rPr>
          <w:rFonts w:ascii="Symbol" w:eastAsia="Times New Roman" w:hAnsi="Symbol" w:cs="Times New Roman"/>
          <w:sz w:val="24"/>
          <w:szCs w:val="24"/>
          <w:lang w:val="en-GB" w:eastAsia="de-DE"/>
        </w:rPr>
        <w:t></w:t>
      </w:r>
      <w:r w:rsidRPr="00C965AD">
        <w:rPr>
          <w:rFonts w:ascii="Times New Roman" w:eastAsia="Times New Roman" w:hAnsi="Times New Roman" w:cs="Times New Roman"/>
          <w:sz w:val="14"/>
          <w:szCs w:val="14"/>
          <w:lang w:val="en-GB" w:eastAsia="de-DE"/>
        </w:rPr>
        <w:t xml:space="preserve">         </w:t>
      </w: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de-DE"/>
        </w:rPr>
        <w:t>C</w:t>
      </w:r>
      <w:r w:rsidR="00C9134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de-DE"/>
        </w:rPr>
        <w:t xml:space="preserve">ompany </w:t>
      </w:r>
      <w:r w:rsidR="005704F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de-DE"/>
        </w:rPr>
        <w:t>n</w:t>
      </w:r>
      <w:r w:rsidR="00C9134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de-DE"/>
        </w:rPr>
        <w:t>ame:</w:t>
      </w:r>
    </w:p>
    <w:p w14:paraId="5A3A73B0" w14:textId="44A06028" w:rsidR="00C9134D" w:rsidRDefault="00C9134D" w:rsidP="00C9134D">
      <w:pPr>
        <w:autoSpaceDE w:val="0"/>
        <w:autoSpaceDN w:val="0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de-DE"/>
        </w:rPr>
      </w:pPr>
      <w:r w:rsidRPr="00C965AD">
        <w:rPr>
          <w:rFonts w:ascii="Symbol" w:eastAsia="Times New Roman" w:hAnsi="Symbol" w:cs="Times New Roman"/>
          <w:sz w:val="24"/>
          <w:szCs w:val="24"/>
          <w:lang w:val="en-GB" w:eastAsia="de-DE"/>
        </w:rPr>
        <w:t></w:t>
      </w:r>
      <w:r w:rsidRPr="00C965AD">
        <w:rPr>
          <w:rFonts w:ascii="Times New Roman" w:eastAsia="Times New Roman" w:hAnsi="Times New Roman" w:cs="Times New Roman"/>
          <w:sz w:val="14"/>
          <w:szCs w:val="14"/>
          <w:lang w:val="en-GB" w:eastAsia="de-DE"/>
        </w:rPr>
        <w:t xml:space="preserve">     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de-DE"/>
        </w:rPr>
        <w:t xml:space="preserve">Commercial </w:t>
      </w:r>
      <w:r w:rsidR="005704F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de-DE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de-DE"/>
        </w:rPr>
        <w:t>ame</w:t>
      </w:r>
      <w:r w:rsidR="001E3BA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de-DE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de-DE"/>
        </w:rPr>
        <w:t xml:space="preserve"> </w:t>
      </w:r>
    </w:p>
    <w:p w14:paraId="0F7507D3" w14:textId="77777777" w:rsidR="00C965AD" w:rsidRDefault="00C965AD" w:rsidP="00C965AD">
      <w:pPr>
        <w:autoSpaceDE w:val="0"/>
        <w:autoSpaceDN w:val="0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de-DE"/>
        </w:rPr>
      </w:pPr>
      <w:r w:rsidRPr="00C965AD">
        <w:rPr>
          <w:rFonts w:ascii="Symbol" w:eastAsia="Times New Roman" w:hAnsi="Symbol" w:cs="Times New Roman"/>
          <w:color w:val="000000"/>
          <w:sz w:val="24"/>
          <w:szCs w:val="24"/>
          <w:lang w:val="en-US" w:eastAsia="de-DE"/>
        </w:rPr>
        <w:t></w:t>
      </w:r>
      <w:r w:rsidRPr="00C965AD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de-DE"/>
        </w:rPr>
        <w:t xml:space="preserve">         </w:t>
      </w: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de-DE"/>
        </w:rPr>
        <w:t xml:space="preserve">Address: </w:t>
      </w:r>
    </w:p>
    <w:p w14:paraId="17B9D7D0" w14:textId="02DB2696" w:rsidR="00C965AD" w:rsidRDefault="00C965AD" w:rsidP="00C965AD">
      <w:pPr>
        <w:autoSpaceDE w:val="0"/>
        <w:autoSpaceDN w:val="0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de-DE"/>
        </w:rPr>
      </w:pPr>
      <w:r w:rsidRPr="00C965AD">
        <w:rPr>
          <w:rFonts w:ascii="Symbol" w:eastAsia="Times New Roman" w:hAnsi="Symbol" w:cs="Times New Roman"/>
          <w:sz w:val="24"/>
          <w:szCs w:val="24"/>
          <w:lang w:eastAsia="de-DE"/>
        </w:rPr>
        <w:t></w:t>
      </w:r>
      <w:r w:rsidRPr="00C965AD">
        <w:rPr>
          <w:rFonts w:ascii="Times New Roman" w:eastAsia="Times New Roman" w:hAnsi="Times New Roman" w:cs="Times New Roman"/>
          <w:sz w:val="14"/>
          <w:szCs w:val="14"/>
          <w:lang w:val="en-US" w:eastAsia="de-DE"/>
        </w:rPr>
        <w:t xml:space="preserve">         </w:t>
      </w: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de-DE"/>
        </w:rPr>
        <w:t>Post</w:t>
      </w:r>
      <w:r w:rsidR="005704F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de-DE"/>
        </w:rPr>
        <w:t>al</w:t>
      </w: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de-DE"/>
        </w:rPr>
        <w:t xml:space="preserve"> </w:t>
      </w:r>
      <w:r w:rsidR="005704F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de-DE"/>
        </w:rPr>
        <w:t>c</w:t>
      </w: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de-DE"/>
        </w:rPr>
        <w:t xml:space="preserve">ode: </w:t>
      </w:r>
    </w:p>
    <w:p w14:paraId="4F98F5D7" w14:textId="77777777" w:rsidR="00C965AD" w:rsidRDefault="00C965AD" w:rsidP="00C965AD">
      <w:pPr>
        <w:autoSpaceDE w:val="0"/>
        <w:autoSpaceDN w:val="0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de-DE"/>
        </w:rPr>
      </w:pPr>
      <w:r w:rsidRPr="00C965AD">
        <w:rPr>
          <w:rFonts w:ascii="Symbol" w:eastAsia="Times New Roman" w:hAnsi="Symbol" w:cs="Times New Roman"/>
          <w:color w:val="000000"/>
          <w:sz w:val="24"/>
          <w:szCs w:val="24"/>
          <w:lang w:eastAsia="de-DE"/>
        </w:rPr>
        <w:t></w:t>
      </w:r>
      <w:r w:rsidRPr="00C965AD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de-DE"/>
        </w:rPr>
        <w:t xml:space="preserve">         </w:t>
      </w: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de-DE"/>
        </w:rPr>
        <w:t xml:space="preserve">Town: </w:t>
      </w:r>
    </w:p>
    <w:p w14:paraId="3A1C2A8C" w14:textId="77777777" w:rsidR="00C965AD" w:rsidRDefault="00C965AD" w:rsidP="00C965AD">
      <w:pPr>
        <w:autoSpaceDE w:val="0"/>
        <w:autoSpaceDN w:val="0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de-DE"/>
        </w:rPr>
      </w:pPr>
      <w:r w:rsidRPr="00C965AD">
        <w:rPr>
          <w:rFonts w:ascii="Symbol" w:eastAsia="Times New Roman" w:hAnsi="Symbol" w:cs="Times New Roman"/>
          <w:sz w:val="24"/>
          <w:szCs w:val="24"/>
          <w:lang w:eastAsia="de-DE"/>
        </w:rPr>
        <w:t></w:t>
      </w:r>
      <w:r w:rsidRPr="00C965AD">
        <w:rPr>
          <w:rFonts w:ascii="Times New Roman" w:eastAsia="Times New Roman" w:hAnsi="Times New Roman" w:cs="Times New Roman"/>
          <w:sz w:val="14"/>
          <w:szCs w:val="14"/>
          <w:lang w:val="en-US" w:eastAsia="de-DE"/>
        </w:rPr>
        <w:t xml:space="preserve">         </w:t>
      </w: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de-DE"/>
        </w:rPr>
        <w:t xml:space="preserve">Country: </w:t>
      </w:r>
    </w:p>
    <w:p w14:paraId="659916D9" w14:textId="77777777" w:rsidR="00C965AD" w:rsidRDefault="00C965AD" w:rsidP="00C965AD">
      <w:pPr>
        <w:spacing w:after="0" w:line="240" w:lineRule="auto"/>
        <w:ind w:left="720" w:hanging="360"/>
        <w:rPr>
          <w:rFonts w:ascii="ITC Franklin Gothic Std Book" w:eastAsia="Times New Roman" w:hAnsi="ITC Franklin Gothic Std Book" w:cs="Times New Roman"/>
          <w:color w:val="000000"/>
          <w:sz w:val="24"/>
          <w:szCs w:val="24"/>
          <w:lang w:val="en-GB" w:eastAsia="de-DE"/>
        </w:rPr>
      </w:pPr>
      <w:r w:rsidRPr="00C965AD">
        <w:rPr>
          <w:rFonts w:ascii="Symbol" w:eastAsia="Times New Roman" w:hAnsi="Symbol" w:cs="Times New Roman"/>
          <w:color w:val="000000"/>
          <w:sz w:val="24"/>
          <w:szCs w:val="24"/>
          <w:lang w:eastAsia="de-DE"/>
        </w:rPr>
        <w:t></w:t>
      </w:r>
      <w:r w:rsidRPr="00C965AD">
        <w:rPr>
          <w:rFonts w:ascii="ITC Franklin Gothic Std Book" w:eastAsia="Times New Roman" w:hAnsi="ITC Franklin Gothic Std Book" w:cs="Times New Roman"/>
          <w:color w:val="000000"/>
          <w:sz w:val="14"/>
          <w:szCs w:val="14"/>
          <w:lang w:val="en-US" w:eastAsia="de-DE"/>
        </w:rPr>
        <w:t xml:space="preserve">         </w:t>
      </w:r>
      <w:r w:rsidRPr="00C965AD">
        <w:rPr>
          <w:rFonts w:ascii="ITC Franklin Gothic Std Book" w:eastAsia="Times New Roman" w:hAnsi="ITC Franklin Gothic Std Book" w:cs="Times New Roman"/>
          <w:color w:val="000000"/>
          <w:sz w:val="24"/>
          <w:szCs w:val="24"/>
          <w:lang w:val="en-GB" w:eastAsia="de-DE"/>
        </w:rPr>
        <w:t xml:space="preserve">Phone: </w:t>
      </w:r>
    </w:p>
    <w:p w14:paraId="3D0E6271" w14:textId="77777777" w:rsidR="00C965AD" w:rsidRPr="00C965AD" w:rsidRDefault="00C965AD" w:rsidP="00C965AD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C965AD">
        <w:rPr>
          <w:rFonts w:ascii="Symbol" w:eastAsia="Times New Roman" w:hAnsi="Symbol" w:cs="Times New Roman"/>
          <w:color w:val="000000"/>
          <w:sz w:val="24"/>
          <w:szCs w:val="24"/>
          <w:lang w:val="en-GB" w:eastAsia="de-DE"/>
        </w:rPr>
        <w:t></w:t>
      </w:r>
      <w:r w:rsidRPr="00C965AD">
        <w:rPr>
          <w:rFonts w:ascii="ITC Franklin Gothic Std Book" w:eastAsia="Times New Roman" w:hAnsi="ITC Franklin Gothic Std Book" w:cs="Times New Roman"/>
          <w:color w:val="000000"/>
          <w:sz w:val="14"/>
          <w:szCs w:val="14"/>
          <w:lang w:val="en-GB" w:eastAsia="de-DE"/>
        </w:rPr>
        <w:t xml:space="preserve">         </w:t>
      </w:r>
      <w:r w:rsidRPr="00C965AD">
        <w:rPr>
          <w:rFonts w:ascii="ITC Franklin Gothic Std Book" w:eastAsia="Times New Roman" w:hAnsi="ITC Franklin Gothic Std Book" w:cs="Times New Roman"/>
          <w:color w:val="000000"/>
          <w:sz w:val="24"/>
          <w:szCs w:val="24"/>
          <w:lang w:val="en-GB" w:eastAsia="de-DE"/>
        </w:rPr>
        <w:t>Web</w:t>
      </w:r>
      <w:r w:rsidR="00FC51F4">
        <w:rPr>
          <w:rFonts w:ascii="ITC Franklin Gothic Std Book" w:eastAsia="Times New Roman" w:hAnsi="ITC Franklin Gothic Std Book" w:cs="Times New Roman"/>
          <w:color w:val="000000"/>
          <w:sz w:val="24"/>
          <w:szCs w:val="24"/>
          <w:lang w:val="en-GB" w:eastAsia="de-DE"/>
        </w:rPr>
        <w:t>:</w:t>
      </w:r>
      <w:r w:rsidRPr="00C965AD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</w:p>
    <w:p w14:paraId="6BE35A32" w14:textId="77777777" w:rsidR="001C1F84" w:rsidRDefault="00C965AD" w:rsidP="00C965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en-GB" w:eastAsia="de-DE"/>
        </w:rPr>
      </w:pPr>
      <w:r w:rsidRPr="00C965AD">
        <w:rPr>
          <w:rFonts w:ascii="Times New Roman" w:eastAsia="Times New Roman" w:hAnsi="Times New Roman" w:cs="Times New Roman"/>
          <w:b/>
          <w:bCs/>
          <w:color w:val="000000"/>
          <w:lang w:val="en-GB" w:eastAsia="de-DE"/>
        </w:rPr>
        <w:t> </w:t>
      </w:r>
    </w:p>
    <w:p w14:paraId="0C082581" w14:textId="77777777" w:rsidR="00C965AD" w:rsidRPr="00C965AD" w:rsidRDefault="00C965AD" w:rsidP="00C965AD">
      <w:pPr>
        <w:spacing w:after="0" w:line="240" w:lineRule="auto"/>
        <w:rPr>
          <w:rFonts w:ascii="Calibri" w:eastAsia="Times New Roman" w:hAnsi="Calibri" w:cs="Times New Roman"/>
          <w:lang w:val="en-GB" w:eastAsia="de-DE"/>
        </w:rPr>
      </w:pPr>
      <w:r w:rsidRPr="00C965AD">
        <w:rPr>
          <w:rFonts w:ascii="Times New Roman" w:eastAsia="Times New Roman" w:hAnsi="Times New Roman" w:cs="Times New Roman"/>
          <w:b/>
          <w:bCs/>
          <w:color w:val="000000"/>
          <w:lang w:val="en-GB" w:eastAsia="de-DE"/>
        </w:rPr>
        <w:t>Person in charge for exhibition:</w:t>
      </w:r>
    </w:p>
    <w:p w14:paraId="2F938AB9" w14:textId="77777777" w:rsidR="00C965AD" w:rsidRPr="00C965AD" w:rsidRDefault="00C965AD" w:rsidP="00C965AD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C965AD">
        <w:rPr>
          <w:rFonts w:ascii="Symbol" w:eastAsia="Times New Roman" w:hAnsi="Symbol" w:cs="Times New Roman"/>
          <w:color w:val="000000"/>
          <w:sz w:val="24"/>
          <w:szCs w:val="24"/>
          <w:lang w:val="en-GB" w:eastAsia="de-DE"/>
        </w:rPr>
        <w:t></w:t>
      </w:r>
      <w:r w:rsidRPr="00C965AD">
        <w:rPr>
          <w:rFonts w:ascii="ITC Franklin Gothic Std Book" w:eastAsia="Times New Roman" w:hAnsi="ITC Franklin Gothic Std Book" w:cs="Times New Roman"/>
          <w:color w:val="000000"/>
          <w:sz w:val="14"/>
          <w:szCs w:val="14"/>
          <w:lang w:val="en-GB" w:eastAsia="de-DE"/>
        </w:rPr>
        <w:t xml:space="preserve">         </w:t>
      </w:r>
      <w:r w:rsidRPr="00C965AD">
        <w:rPr>
          <w:rFonts w:ascii="ITC Franklin Gothic Std Book" w:eastAsia="Times New Roman" w:hAnsi="ITC Franklin Gothic Std Book" w:cs="Times New Roman"/>
          <w:color w:val="000000"/>
          <w:sz w:val="24"/>
          <w:szCs w:val="24"/>
          <w:lang w:val="en-GB" w:eastAsia="de-DE"/>
        </w:rPr>
        <w:t xml:space="preserve">Name: </w:t>
      </w:r>
    </w:p>
    <w:p w14:paraId="4A3DB246" w14:textId="77777777" w:rsidR="00C965AD" w:rsidRDefault="00C965AD" w:rsidP="00C965AD">
      <w:pPr>
        <w:spacing w:after="0" w:line="240" w:lineRule="auto"/>
        <w:ind w:left="720" w:hanging="360"/>
        <w:rPr>
          <w:rFonts w:ascii="ITC Franklin Gothic Std Book" w:eastAsia="Times New Roman" w:hAnsi="ITC Franklin Gothic Std Book" w:cs="Times New Roman"/>
          <w:color w:val="000000"/>
          <w:sz w:val="24"/>
          <w:szCs w:val="24"/>
          <w:lang w:val="en-GB" w:eastAsia="de-DE"/>
        </w:rPr>
      </w:pPr>
      <w:r w:rsidRPr="00C965AD">
        <w:rPr>
          <w:rFonts w:ascii="Symbol" w:eastAsia="Times New Roman" w:hAnsi="Symbol" w:cs="Times New Roman"/>
          <w:color w:val="000000"/>
          <w:sz w:val="24"/>
          <w:szCs w:val="24"/>
          <w:lang w:val="en-GB" w:eastAsia="de-DE"/>
        </w:rPr>
        <w:t></w:t>
      </w:r>
      <w:r w:rsidRPr="00C965AD">
        <w:rPr>
          <w:rFonts w:ascii="ITC Franklin Gothic Std Book" w:eastAsia="Times New Roman" w:hAnsi="ITC Franklin Gothic Std Book" w:cs="Times New Roman"/>
          <w:color w:val="000000"/>
          <w:sz w:val="14"/>
          <w:szCs w:val="14"/>
          <w:lang w:val="en-GB" w:eastAsia="de-DE"/>
        </w:rPr>
        <w:t xml:space="preserve">         </w:t>
      </w:r>
      <w:r w:rsidRPr="00C965AD">
        <w:rPr>
          <w:rFonts w:ascii="ITC Franklin Gothic Std Book" w:eastAsia="Times New Roman" w:hAnsi="ITC Franklin Gothic Std Book" w:cs="Times New Roman"/>
          <w:color w:val="000000"/>
          <w:sz w:val="24"/>
          <w:szCs w:val="24"/>
          <w:lang w:val="en-GB" w:eastAsia="de-DE"/>
        </w:rPr>
        <w:t xml:space="preserve">Position: </w:t>
      </w:r>
    </w:p>
    <w:p w14:paraId="3BED03D1" w14:textId="09C941EA" w:rsidR="00C965AD" w:rsidRDefault="00C965AD" w:rsidP="00C965AD">
      <w:pPr>
        <w:spacing w:after="0" w:line="240" w:lineRule="auto"/>
        <w:ind w:left="720" w:hanging="360"/>
        <w:rPr>
          <w:rFonts w:ascii="Arial" w:eastAsia="Times New Roman" w:hAnsi="Arial" w:cs="Arial"/>
          <w:color w:val="7C8388"/>
          <w:sz w:val="24"/>
          <w:szCs w:val="24"/>
          <w:lang w:val="en-GB" w:eastAsia="de-DE"/>
        </w:rPr>
      </w:pPr>
      <w:r w:rsidRPr="00C965AD">
        <w:rPr>
          <w:rFonts w:ascii="Symbol" w:eastAsia="Times New Roman" w:hAnsi="Symbol" w:cs="Times New Roman"/>
          <w:color w:val="000000"/>
          <w:sz w:val="24"/>
          <w:szCs w:val="24"/>
          <w:lang w:val="en-GB" w:eastAsia="de-DE"/>
        </w:rPr>
        <w:t></w:t>
      </w:r>
      <w:r w:rsidRPr="00C965AD">
        <w:rPr>
          <w:rFonts w:ascii="ITC Franklin Gothic Std Book" w:eastAsia="Times New Roman" w:hAnsi="ITC Franklin Gothic Std Book" w:cs="Times New Roman"/>
          <w:color w:val="000000"/>
          <w:sz w:val="14"/>
          <w:szCs w:val="14"/>
          <w:lang w:val="en-GB" w:eastAsia="de-DE"/>
        </w:rPr>
        <w:t xml:space="preserve">         </w:t>
      </w:r>
      <w:r w:rsidRPr="00C965AD">
        <w:rPr>
          <w:rFonts w:ascii="ITC Franklin Gothic Std Book" w:eastAsia="Times New Roman" w:hAnsi="ITC Franklin Gothic Std Book" w:cs="Times New Roman"/>
          <w:color w:val="000000"/>
          <w:sz w:val="24"/>
          <w:szCs w:val="24"/>
          <w:lang w:val="en-GB" w:eastAsia="de-DE"/>
        </w:rPr>
        <w:t>Mobile</w:t>
      </w:r>
      <w:r w:rsidR="005704F9">
        <w:rPr>
          <w:rFonts w:ascii="ITC Franklin Gothic Std Book" w:eastAsia="Times New Roman" w:hAnsi="ITC Franklin Gothic Std Book" w:cs="Times New Roman"/>
          <w:color w:val="000000"/>
          <w:sz w:val="24"/>
          <w:szCs w:val="24"/>
          <w:lang w:val="en-GB" w:eastAsia="de-DE"/>
        </w:rPr>
        <w:t xml:space="preserve"> phone</w:t>
      </w:r>
      <w:r w:rsidRPr="00C965AD">
        <w:rPr>
          <w:rFonts w:ascii="ITC Franklin Gothic Std Book" w:eastAsia="Times New Roman" w:hAnsi="ITC Franklin Gothic Std Book" w:cs="Times New Roman"/>
          <w:color w:val="000000"/>
          <w:sz w:val="24"/>
          <w:szCs w:val="24"/>
          <w:lang w:val="en-GB" w:eastAsia="de-DE"/>
        </w:rPr>
        <w:t>:</w:t>
      </w:r>
      <w:r w:rsidRPr="00C965AD">
        <w:rPr>
          <w:rFonts w:ascii="Arial" w:eastAsia="Times New Roman" w:hAnsi="Arial" w:cs="Arial"/>
          <w:color w:val="7C8388"/>
          <w:sz w:val="24"/>
          <w:szCs w:val="24"/>
          <w:lang w:val="en-GB" w:eastAsia="de-DE"/>
        </w:rPr>
        <w:t xml:space="preserve"> </w:t>
      </w:r>
    </w:p>
    <w:p w14:paraId="0EB84158" w14:textId="77777777" w:rsidR="00C965AD" w:rsidRPr="00C965AD" w:rsidRDefault="00C965AD" w:rsidP="00C965AD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C965AD">
        <w:rPr>
          <w:rFonts w:ascii="Symbol" w:eastAsia="Times New Roman" w:hAnsi="Symbol" w:cs="Times New Roman"/>
          <w:color w:val="000000"/>
          <w:sz w:val="24"/>
          <w:szCs w:val="24"/>
          <w:lang w:val="en-GB" w:eastAsia="de-DE"/>
        </w:rPr>
        <w:t></w:t>
      </w:r>
      <w:r w:rsidRPr="00C965AD">
        <w:rPr>
          <w:rFonts w:ascii="ITC Franklin Gothic Std Book" w:eastAsia="Times New Roman" w:hAnsi="ITC Franklin Gothic Std Book" w:cs="Times New Roman"/>
          <w:color w:val="000000"/>
          <w:sz w:val="14"/>
          <w:szCs w:val="14"/>
          <w:lang w:val="en-GB" w:eastAsia="de-DE"/>
        </w:rPr>
        <w:t xml:space="preserve">         </w:t>
      </w:r>
      <w:r w:rsidRPr="00C965AD">
        <w:rPr>
          <w:rFonts w:ascii="ITC Franklin Gothic Std Book" w:eastAsia="Times New Roman" w:hAnsi="ITC Franklin Gothic Std Book" w:cs="Times New Roman"/>
          <w:color w:val="000000"/>
          <w:sz w:val="24"/>
          <w:szCs w:val="24"/>
          <w:lang w:val="en-GB" w:eastAsia="de-DE"/>
        </w:rPr>
        <w:t xml:space="preserve">Mail: </w:t>
      </w:r>
    </w:p>
    <w:p w14:paraId="4DAF8D55" w14:textId="77777777" w:rsidR="001C1F84" w:rsidRDefault="00C965AD" w:rsidP="00461C7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de-DE"/>
        </w:rPr>
      </w:pPr>
      <w:r w:rsidRPr="00C965AD">
        <w:rPr>
          <w:rFonts w:ascii="ITC Franklin Gothic Std Book" w:eastAsia="Times New Roman" w:hAnsi="ITC Franklin Gothic Std Book" w:cs="Times New Roman"/>
          <w:color w:val="000000"/>
          <w:sz w:val="24"/>
          <w:szCs w:val="24"/>
          <w:lang w:val="en-US" w:eastAsia="de-DE"/>
        </w:rPr>
        <w:t> </w:t>
      </w:r>
    </w:p>
    <w:p w14:paraId="62CDD0D7" w14:textId="77777777" w:rsidR="00C965AD" w:rsidRPr="00EE638B" w:rsidRDefault="00E038BD" w:rsidP="00C965AD">
      <w:pPr>
        <w:autoSpaceDE w:val="0"/>
        <w:autoSpaceDN w:val="0"/>
        <w:spacing w:after="0" w:line="241" w:lineRule="atLeast"/>
        <w:rPr>
          <w:rFonts w:ascii="ITC Franklin Gothic Std Book" w:eastAsia="Times New Roman" w:hAnsi="ITC Franklin Gothic Std Book" w:cs="Times New Roman"/>
          <w:sz w:val="24"/>
          <w:szCs w:val="24"/>
          <w:lang w:val="en-GB" w:eastAsia="de-D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de-DE"/>
        </w:rPr>
        <w:t>Invoice informatio</w:t>
      </w:r>
      <w:r w:rsidR="00181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de-DE"/>
        </w:rPr>
        <w:t>n</w:t>
      </w:r>
      <w:r w:rsidR="00C965AD" w:rsidRPr="00EE6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de-DE"/>
        </w:rPr>
        <w:t>:</w:t>
      </w:r>
      <w:r w:rsidR="00E40538" w:rsidRPr="000978FB">
        <w:rPr>
          <w:noProof/>
          <w:lang w:val="en-GB" w:eastAsia="de-DE"/>
        </w:rPr>
        <w:t xml:space="preserve"> </w:t>
      </w:r>
    </w:p>
    <w:p w14:paraId="0CD1B594" w14:textId="77777777" w:rsidR="00C965AD" w:rsidRDefault="00C965AD" w:rsidP="00C965AD">
      <w:pPr>
        <w:spacing w:after="0" w:line="240" w:lineRule="auto"/>
        <w:ind w:left="720" w:hanging="360"/>
        <w:rPr>
          <w:rFonts w:ascii="ITC Franklin Gothic Std Book" w:eastAsia="Times New Roman" w:hAnsi="ITC Franklin Gothic Std Book" w:cs="Times New Roman"/>
          <w:color w:val="000000"/>
          <w:sz w:val="24"/>
          <w:szCs w:val="24"/>
          <w:lang w:val="en-GB" w:eastAsia="de-DE"/>
        </w:rPr>
      </w:pPr>
      <w:r w:rsidRPr="00C965AD">
        <w:rPr>
          <w:rFonts w:ascii="Symbol" w:eastAsia="Times New Roman" w:hAnsi="Symbol" w:cs="Times New Roman"/>
          <w:color w:val="000000"/>
          <w:sz w:val="24"/>
          <w:szCs w:val="24"/>
          <w:lang w:val="en-GB" w:eastAsia="de-DE"/>
        </w:rPr>
        <w:t></w:t>
      </w:r>
      <w:r w:rsidRPr="00C965AD">
        <w:rPr>
          <w:rFonts w:ascii="ITC Franklin Gothic Std Book" w:eastAsia="Times New Roman" w:hAnsi="ITC Franklin Gothic Std Book" w:cs="Times New Roman"/>
          <w:color w:val="000000"/>
          <w:sz w:val="14"/>
          <w:szCs w:val="14"/>
          <w:lang w:val="en-GB" w:eastAsia="de-DE"/>
        </w:rPr>
        <w:t xml:space="preserve">         </w:t>
      </w:r>
      <w:r w:rsidRPr="00C965AD">
        <w:rPr>
          <w:rFonts w:ascii="ITC Franklin Gothic Std Book" w:eastAsia="Times New Roman" w:hAnsi="ITC Franklin Gothic Std Book" w:cs="Times New Roman"/>
          <w:color w:val="000000"/>
          <w:sz w:val="24"/>
          <w:szCs w:val="24"/>
          <w:lang w:val="en-GB" w:eastAsia="de-DE"/>
        </w:rPr>
        <w:t xml:space="preserve">Person in charge for contract and payment details: </w:t>
      </w:r>
    </w:p>
    <w:p w14:paraId="642FB0B3" w14:textId="6F17EB74" w:rsidR="00C965AD" w:rsidRPr="00C965AD" w:rsidRDefault="00C965AD" w:rsidP="00C965AD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C965AD">
        <w:rPr>
          <w:rFonts w:ascii="Symbol" w:eastAsia="Times New Roman" w:hAnsi="Symbol" w:cs="Times New Roman"/>
          <w:color w:val="000000"/>
          <w:sz w:val="24"/>
          <w:szCs w:val="24"/>
          <w:lang w:val="en-GB" w:eastAsia="de-DE"/>
        </w:rPr>
        <w:t></w:t>
      </w:r>
      <w:r w:rsidRPr="00C965AD">
        <w:rPr>
          <w:rFonts w:ascii="ITC Franklin Gothic Std Book" w:eastAsia="Times New Roman" w:hAnsi="ITC Franklin Gothic Std Book" w:cs="Times New Roman"/>
          <w:color w:val="000000"/>
          <w:sz w:val="14"/>
          <w:szCs w:val="14"/>
          <w:lang w:val="en-GB" w:eastAsia="de-DE"/>
        </w:rPr>
        <w:t xml:space="preserve">         </w:t>
      </w:r>
      <w:r w:rsidRPr="00C965AD">
        <w:rPr>
          <w:rFonts w:ascii="ITC Franklin Gothic Std Book" w:eastAsia="Times New Roman" w:hAnsi="ITC Franklin Gothic Std Book" w:cs="Times New Roman"/>
          <w:color w:val="000000"/>
          <w:sz w:val="24"/>
          <w:szCs w:val="24"/>
          <w:lang w:val="en-GB" w:eastAsia="de-DE"/>
        </w:rPr>
        <w:t>Mail</w:t>
      </w:r>
      <w:r w:rsidR="00C9134D">
        <w:rPr>
          <w:rFonts w:ascii="ITC Franklin Gothic Std Book" w:eastAsia="Times New Roman" w:hAnsi="ITC Franklin Gothic Std Book" w:cs="Times New Roman"/>
          <w:color w:val="000000"/>
          <w:sz w:val="24"/>
          <w:szCs w:val="24"/>
          <w:lang w:val="en-GB" w:eastAsia="de-DE"/>
        </w:rPr>
        <w:t xml:space="preserve"> address to send you the contract to be signed</w:t>
      </w:r>
      <w:r w:rsidRPr="00C965AD">
        <w:rPr>
          <w:rFonts w:ascii="ITC Franklin Gothic Std Book" w:eastAsia="Times New Roman" w:hAnsi="ITC Franklin Gothic Std Book" w:cs="Times New Roman"/>
          <w:color w:val="000000"/>
          <w:sz w:val="24"/>
          <w:szCs w:val="24"/>
          <w:lang w:val="en-GB" w:eastAsia="de-DE"/>
        </w:rPr>
        <w:t>:</w:t>
      </w:r>
      <w:r w:rsidRPr="00C965AD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</w:p>
    <w:p w14:paraId="149ABD3D" w14:textId="77777777" w:rsidR="00C965AD" w:rsidRPr="00C965AD" w:rsidRDefault="00C965AD" w:rsidP="00C965AD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C965AD">
        <w:rPr>
          <w:rFonts w:ascii="Symbol" w:eastAsia="Times New Roman" w:hAnsi="Symbol" w:cs="Times New Roman"/>
          <w:color w:val="000000"/>
          <w:sz w:val="24"/>
          <w:szCs w:val="24"/>
          <w:lang w:val="en-GB" w:eastAsia="de-DE"/>
        </w:rPr>
        <w:t></w:t>
      </w:r>
      <w:r w:rsidRPr="00C965AD">
        <w:rPr>
          <w:rFonts w:ascii="ITC Franklin Gothic Std Book" w:eastAsia="Times New Roman" w:hAnsi="ITC Franklin Gothic Std Book" w:cs="Times New Roman"/>
          <w:color w:val="000000"/>
          <w:sz w:val="14"/>
          <w:szCs w:val="14"/>
          <w:lang w:val="en-GB" w:eastAsia="de-DE"/>
        </w:rPr>
        <w:t xml:space="preserve">         </w:t>
      </w:r>
      <w:r w:rsidRPr="00C965AD">
        <w:rPr>
          <w:rFonts w:ascii="ITC Franklin Gothic Std Book" w:eastAsia="Times New Roman" w:hAnsi="ITC Franklin Gothic Std Book" w:cs="Times New Roman"/>
          <w:color w:val="000000"/>
          <w:sz w:val="24"/>
          <w:szCs w:val="24"/>
          <w:lang w:val="en-GB" w:eastAsia="de-DE"/>
        </w:rPr>
        <w:t>Phone:</w:t>
      </w:r>
    </w:p>
    <w:p w14:paraId="0F5A8A74" w14:textId="77777777" w:rsidR="00C965AD" w:rsidRPr="00C965AD" w:rsidRDefault="00C965AD" w:rsidP="00C965AD">
      <w:pPr>
        <w:autoSpaceDE w:val="0"/>
        <w:autoSpaceDN w:val="0"/>
        <w:spacing w:after="0" w:line="240" w:lineRule="auto"/>
        <w:ind w:left="714" w:hanging="357"/>
        <w:rPr>
          <w:rFonts w:ascii="ITC Franklin Gothic Std Book" w:eastAsia="Times New Roman" w:hAnsi="ITC Franklin Gothic Std Book" w:cs="Times New Roman"/>
          <w:sz w:val="24"/>
          <w:szCs w:val="24"/>
          <w:lang w:val="en-GB" w:eastAsia="de-DE"/>
        </w:rPr>
      </w:pPr>
      <w:r w:rsidRPr="00C965AD">
        <w:rPr>
          <w:rFonts w:ascii="Symbol" w:eastAsia="Times New Roman" w:hAnsi="Symbol" w:cs="Times New Roman"/>
          <w:color w:val="000000"/>
          <w:sz w:val="24"/>
          <w:szCs w:val="24"/>
          <w:lang w:eastAsia="de-DE"/>
        </w:rPr>
        <w:t></w:t>
      </w:r>
      <w:r w:rsidRPr="00C965AD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de-DE"/>
        </w:rPr>
        <w:t xml:space="preserve">         </w:t>
      </w: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de-DE"/>
        </w:rPr>
        <w:t xml:space="preserve">Address: </w:t>
      </w:r>
    </w:p>
    <w:p w14:paraId="1F7E4DF3" w14:textId="77777777" w:rsidR="00C965AD" w:rsidRPr="00EE638B" w:rsidRDefault="00C965AD" w:rsidP="00C965AD">
      <w:pPr>
        <w:autoSpaceDE w:val="0"/>
        <w:autoSpaceDN w:val="0"/>
        <w:spacing w:after="0" w:line="240" w:lineRule="auto"/>
        <w:ind w:left="720" w:hanging="360"/>
        <w:rPr>
          <w:rFonts w:ascii="ITC Franklin Gothic Std Book" w:eastAsia="Times New Roman" w:hAnsi="ITC Franklin Gothic Std Book" w:cs="Times New Roman"/>
          <w:sz w:val="24"/>
          <w:szCs w:val="24"/>
          <w:lang w:val="en-GB" w:eastAsia="de-DE"/>
        </w:rPr>
      </w:pPr>
      <w:r w:rsidRPr="00C965AD">
        <w:rPr>
          <w:rFonts w:ascii="Symbol" w:eastAsia="Times New Roman" w:hAnsi="Symbol" w:cs="Times New Roman"/>
          <w:color w:val="000000"/>
          <w:sz w:val="24"/>
          <w:szCs w:val="24"/>
          <w:lang w:eastAsia="de-DE"/>
        </w:rPr>
        <w:t></w:t>
      </w:r>
      <w:r w:rsidRPr="00EE638B">
        <w:rPr>
          <w:rFonts w:ascii="Times New Roman" w:eastAsia="Times New Roman" w:hAnsi="Times New Roman" w:cs="Times New Roman"/>
          <w:color w:val="000000"/>
          <w:sz w:val="14"/>
          <w:szCs w:val="14"/>
          <w:lang w:val="en-GB" w:eastAsia="de-DE"/>
        </w:rPr>
        <w:t xml:space="preserve">         </w:t>
      </w:r>
      <w:r w:rsidRPr="00EE638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de-DE"/>
        </w:rPr>
        <w:t>Company VAT</w:t>
      </w:r>
      <w:r w:rsidR="00C9134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de-DE"/>
        </w:rPr>
        <w:t xml:space="preserve"> (obligatory)</w:t>
      </w:r>
      <w:r w:rsidRPr="00EE638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de-DE"/>
        </w:rPr>
        <w:t>:</w:t>
      </w:r>
    </w:p>
    <w:p w14:paraId="4B811388" w14:textId="77777777" w:rsidR="00C965AD" w:rsidRDefault="00C965AD" w:rsidP="00C965A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de-DE"/>
        </w:rPr>
      </w:pPr>
      <w:r w:rsidRPr="00EE638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de-DE"/>
        </w:rPr>
        <w:t> </w:t>
      </w:r>
    </w:p>
    <w:p w14:paraId="33731B74" w14:textId="77777777" w:rsidR="005704F9" w:rsidRDefault="00860465" w:rsidP="005704F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de-DE"/>
        </w:rPr>
      </w:pPr>
      <w:r w:rsidRPr="005B23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de-DE"/>
        </w:rPr>
        <w:t>Sector:</w:t>
      </w:r>
      <w:r w:rsidR="005B23B7" w:rsidRPr="005B23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de-DE"/>
        </w:rPr>
        <w:t xml:space="preserve"> </w:t>
      </w:r>
      <w:r w:rsidR="005B23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de-DE"/>
        </w:rPr>
        <w:tab/>
      </w:r>
      <w:r w:rsidR="005B23B7" w:rsidRPr="005B23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de-DE"/>
        </w:rPr>
        <w:t xml:space="preserve">(  ) </w:t>
      </w:r>
      <w:r w:rsidR="008D33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de-DE"/>
        </w:rPr>
        <w:t>Enabling Technologies</w:t>
      </w:r>
    </w:p>
    <w:p w14:paraId="25271E1D" w14:textId="69829C94" w:rsidR="008D33DB" w:rsidRDefault="005B23B7" w:rsidP="005704F9">
      <w:pPr>
        <w:autoSpaceDE w:val="0"/>
        <w:autoSpaceDN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de-DE"/>
        </w:rPr>
      </w:pPr>
      <w:r w:rsidRPr="005B23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de-DE"/>
        </w:rPr>
        <w:t xml:space="preserve">(  ) </w:t>
      </w:r>
      <w:r w:rsidR="008D33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de-DE"/>
        </w:rPr>
        <w:t>Energy</w:t>
      </w:r>
      <w:r w:rsidR="005704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de-DE"/>
        </w:rPr>
        <w:t xml:space="preserve"> &amp; </w:t>
      </w:r>
      <w:r w:rsidRPr="005B23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de-DE"/>
        </w:rPr>
        <w:t xml:space="preserve">Environment </w:t>
      </w:r>
    </w:p>
    <w:p w14:paraId="434E56D5" w14:textId="4BB235AC" w:rsidR="005704F9" w:rsidRDefault="005704F9" w:rsidP="005704F9">
      <w:pPr>
        <w:autoSpaceDE w:val="0"/>
        <w:autoSpaceDN w:val="0"/>
        <w:spacing w:after="0" w:line="240" w:lineRule="auto"/>
        <w:ind w:left="141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de-DE"/>
        </w:rPr>
      </w:pPr>
      <w:r w:rsidRPr="005B23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de-DE"/>
        </w:rPr>
        <w:t xml:space="preserve">(  )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de-DE"/>
        </w:rPr>
        <w:t>Governments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de-DE"/>
        </w:rPr>
        <w:t xml:space="preserve"> </w:t>
      </w:r>
    </w:p>
    <w:p w14:paraId="593DAC22" w14:textId="74C6AD4E" w:rsidR="00F27345" w:rsidRDefault="00F27345" w:rsidP="00F27345">
      <w:pPr>
        <w:autoSpaceDE w:val="0"/>
        <w:autoSpaceDN w:val="0"/>
        <w:spacing w:after="0" w:line="240" w:lineRule="auto"/>
        <w:ind w:left="141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de-DE"/>
        </w:rPr>
      </w:pPr>
      <w:r w:rsidRPr="005B23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de-DE"/>
        </w:rPr>
        <w:t xml:space="preserve">(  )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de-DE"/>
        </w:rPr>
        <w:t>Tomorrow.</w:t>
      </w:r>
      <w:r w:rsidRPr="005B23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de-DE"/>
        </w:rPr>
        <w:t xml:space="preserve">Mobility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de-DE"/>
        </w:rPr>
        <w:t xml:space="preserve"> </w:t>
      </w:r>
    </w:p>
    <w:p w14:paraId="54A29BD5" w14:textId="77777777" w:rsidR="005704F9" w:rsidRDefault="00F27345" w:rsidP="008D33DB">
      <w:pPr>
        <w:autoSpaceDE w:val="0"/>
        <w:autoSpaceDN w:val="0"/>
        <w:spacing w:after="0" w:line="240" w:lineRule="auto"/>
        <w:ind w:left="141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de-D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de-DE"/>
        </w:rPr>
        <w:t>(  ) Tomorrow.Building</w:t>
      </w:r>
    </w:p>
    <w:p w14:paraId="512E9BF4" w14:textId="7FD431B4" w:rsidR="005704F9" w:rsidRDefault="005704F9" w:rsidP="005704F9">
      <w:pPr>
        <w:autoSpaceDE w:val="0"/>
        <w:autoSpaceDN w:val="0"/>
        <w:spacing w:after="0" w:line="240" w:lineRule="auto"/>
        <w:ind w:left="141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de-D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de-DE"/>
        </w:rPr>
        <w:t>(  ) Tomorrow.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de-DE"/>
        </w:rPr>
        <w:t>BlueEconomy</w:t>
      </w:r>
    </w:p>
    <w:p w14:paraId="687B5C65" w14:textId="55521721" w:rsidR="00442CB2" w:rsidRDefault="00633214" w:rsidP="005704F9">
      <w:pPr>
        <w:autoSpaceDE w:val="0"/>
        <w:autoSpaceDN w:val="0"/>
        <w:spacing w:after="0" w:line="240" w:lineRule="auto"/>
        <w:ind w:left="141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de-D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de-DE"/>
        </w:rPr>
        <w:t>(  ) Other</w:t>
      </w:r>
    </w:p>
    <w:p w14:paraId="59A6DCFC" w14:textId="77777777" w:rsidR="005704F9" w:rsidRDefault="005704F9" w:rsidP="005704F9">
      <w:pPr>
        <w:autoSpaceDE w:val="0"/>
        <w:autoSpaceDN w:val="0"/>
        <w:spacing w:after="0" w:line="240" w:lineRule="auto"/>
        <w:ind w:left="141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de-DE"/>
        </w:rPr>
      </w:pPr>
    </w:p>
    <w:p w14:paraId="28E8D9DE" w14:textId="77777777" w:rsidR="005704F9" w:rsidRDefault="005704F9" w:rsidP="00442C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de-DE"/>
        </w:rPr>
      </w:pPr>
    </w:p>
    <w:p w14:paraId="5F9484B4" w14:textId="77777777" w:rsidR="00442CB2" w:rsidRDefault="00442CB2" w:rsidP="00442C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de-D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de-DE"/>
        </w:rPr>
        <w:t xml:space="preserve">Space: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de-DE"/>
        </w:rPr>
        <w:tab/>
      </w:r>
    </w:p>
    <w:p w14:paraId="5FB3CA73" w14:textId="77777777" w:rsidR="00442CB2" w:rsidRDefault="00442CB2" w:rsidP="00442C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de-D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de-DE"/>
        </w:rPr>
        <w:t>Partnership:</w:t>
      </w:r>
    </w:p>
    <w:p w14:paraId="0F6A8E8C" w14:textId="77777777" w:rsidR="00442CB2" w:rsidRPr="005B23B7" w:rsidRDefault="00442CB2" w:rsidP="00442C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de-D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de-DE"/>
        </w:rPr>
        <w:t>Sponsorship / Advertising:</w:t>
      </w:r>
    </w:p>
    <w:p w14:paraId="05EB5280" w14:textId="77777777" w:rsidR="0081458A" w:rsidRDefault="0081458A" w:rsidP="00C965A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de-DE"/>
        </w:rPr>
      </w:pPr>
    </w:p>
    <w:p w14:paraId="2FC8B079" w14:textId="77777777" w:rsidR="00A34094" w:rsidRDefault="00A34094" w:rsidP="00C965A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de-DE"/>
        </w:rPr>
      </w:pPr>
    </w:p>
    <w:p w14:paraId="33974812" w14:textId="77777777" w:rsidR="005704F9" w:rsidRDefault="005704F9" w:rsidP="00C965A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de-DE"/>
        </w:rPr>
      </w:pPr>
    </w:p>
    <w:p w14:paraId="4126DFBC" w14:textId="77777777" w:rsidR="001C1F84" w:rsidRDefault="001C1F84" w:rsidP="00C965A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de-D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de-DE"/>
        </w:rPr>
        <w:t>Name: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de-D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de-D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de-D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de-D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de-D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de-D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de-DE"/>
        </w:rPr>
        <w:tab/>
        <w:t>Place, Date:</w:t>
      </w:r>
    </w:p>
    <w:p w14:paraId="0B61F79B" w14:textId="77777777" w:rsidR="00461C75" w:rsidRDefault="00461C75" w:rsidP="00461C7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de-DE"/>
        </w:rPr>
      </w:pPr>
    </w:p>
    <w:p w14:paraId="4864B3A6" w14:textId="77777777" w:rsidR="00461C75" w:rsidRDefault="00461C75" w:rsidP="00461C7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de-DE"/>
        </w:rPr>
      </w:pPr>
    </w:p>
    <w:sectPr w:rsidR="00461C75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9B886" w14:textId="77777777" w:rsidR="00BE6B6F" w:rsidRDefault="00BE6B6F" w:rsidP="00977540">
      <w:pPr>
        <w:spacing w:after="0" w:line="240" w:lineRule="auto"/>
      </w:pPr>
      <w:r>
        <w:separator/>
      </w:r>
    </w:p>
  </w:endnote>
  <w:endnote w:type="continuationSeparator" w:id="0">
    <w:p w14:paraId="73A8FEBE" w14:textId="77777777" w:rsidR="00BE6B6F" w:rsidRDefault="00BE6B6F" w:rsidP="00977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Franklin Gothic Std Boo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CC5F0" w14:textId="77777777" w:rsidR="00BE6B6F" w:rsidRDefault="00BE6B6F" w:rsidP="00977540">
      <w:pPr>
        <w:spacing w:after="0" w:line="240" w:lineRule="auto"/>
      </w:pPr>
      <w:r>
        <w:separator/>
      </w:r>
    </w:p>
  </w:footnote>
  <w:footnote w:type="continuationSeparator" w:id="0">
    <w:p w14:paraId="4BE5FCED" w14:textId="77777777" w:rsidR="00BE6B6F" w:rsidRDefault="00BE6B6F" w:rsidP="00977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DE7C2" w14:textId="77777777" w:rsidR="00977540" w:rsidRDefault="00977540">
    <w:pPr>
      <w:pStyle w:val="Kopfzeile"/>
    </w:pPr>
    <w:r w:rsidRPr="0081458A">
      <w:rPr>
        <w:rFonts w:ascii="ITC Franklin Gothic Std Book" w:eastAsia="Times New Roman" w:hAnsi="ITC Franklin Gothic Std Book" w:cs="Times New Roman"/>
        <w:noProof/>
        <w:sz w:val="24"/>
        <w:szCs w:val="24"/>
        <w:u w:val="single"/>
        <w:lang w:eastAsia="de-DE"/>
      </w:rPr>
      <w:drawing>
        <wp:anchor distT="0" distB="0" distL="114300" distR="114300" simplePos="0" relativeHeight="251659264" behindDoc="0" locked="0" layoutInCell="1" allowOverlap="1" wp14:anchorId="33F48101" wp14:editId="4605D94E">
          <wp:simplePos x="0" y="0"/>
          <wp:positionH relativeFrom="column">
            <wp:posOffset>2195830</wp:posOffset>
          </wp:positionH>
          <wp:positionV relativeFrom="paragraph">
            <wp:posOffset>-329565</wp:posOffset>
          </wp:positionV>
          <wp:extent cx="1384300" cy="584200"/>
          <wp:effectExtent l="0" t="0" r="6350" b="6350"/>
          <wp:wrapNone/>
          <wp:docPr id="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4300" cy="5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97EFC"/>
    <w:multiLevelType w:val="hybridMultilevel"/>
    <w:tmpl w:val="B448D23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623034"/>
    <w:multiLevelType w:val="hybridMultilevel"/>
    <w:tmpl w:val="FA6A659A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240869407">
    <w:abstractNumId w:val="1"/>
  </w:num>
  <w:num w:numId="2" w16cid:durableId="1217204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65AD"/>
    <w:rsid w:val="000978FB"/>
    <w:rsid w:val="000D0144"/>
    <w:rsid w:val="00110B4F"/>
    <w:rsid w:val="00153B57"/>
    <w:rsid w:val="001811E0"/>
    <w:rsid w:val="001C1F84"/>
    <w:rsid w:val="001E26BD"/>
    <w:rsid w:val="001E3BA5"/>
    <w:rsid w:val="0022245C"/>
    <w:rsid w:val="00253C98"/>
    <w:rsid w:val="003151AA"/>
    <w:rsid w:val="003D13F0"/>
    <w:rsid w:val="003D72FF"/>
    <w:rsid w:val="00442CB2"/>
    <w:rsid w:val="00461C75"/>
    <w:rsid w:val="004B566E"/>
    <w:rsid w:val="004E163D"/>
    <w:rsid w:val="00516413"/>
    <w:rsid w:val="005704F9"/>
    <w:rsid w:val="0057120A"/>
    <w:rsid w:val="005B23B7"/>
    <w:rsid w:val="005C34B0"/>
    <w:rsid w:val="005C6355"/>
    <w:rsid w:val="00633214"/>
    <w:rsid w:val="006706D1"/>
    <w:rsid w:val="006A10CA"/>
    <w:rsid w:val="006B54FE"/>
    <w:rsid w:val="007238B4"/>
    <w:rsid w:val="00776F07"/>
    <w:rsid w:val="0081458A"/>
    <w:rsid w:val="00860465"/>
    <w:rsid w:val="008D33DB"/>
    <w:rsid w:val="00917583"/>
    <w:rsid w:val="009373CA"/>
    <w:rsid w:val="00977540"/>
    <w:rsid w:val="00A34094"/>
    <w:rsid w:val="00AE21B5"/>
    <w:rsid w:val="00B0439C"/>
    <w:rsid w:val="00B1696E"/>
    <w:rsid w:val="00B332E6"/>
    <w:rsid w:val="00B43545"/>
    <w:rsid w:val="00BE6B6F"/>
    <w:rsid w:val="00C9134D"/>
    <w:rsid w:val="00C965AD"/>
    <w:rsid w:val="00CF7DDF"/>
    <w:rsid w:val="00DC750B"/>
    <w:rsid w:val="00E038BD"/>
    <w:rsid w:val="00E0445C"/>
    <w:rsid w:val="00E3056D"/>
    <w:rsid w:val="00E40538"/>
    <w:rsid w:val="00E6381A"/>
    <w:rsid w:val="00EE638B"/>
    <w:rsid w:val="00F2125A"/>
    <w:rsid w:val="00F27345"/>
    <w:rsid w:val="00FC51F4"/>
    <w:rsid w:val="00FD34C3"/>
    <w:rsid w:val="00FE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D1C63"/>
  <w15:docId w15:val="{63B2502F-3228-4E86-B7DE-8BF9AA74B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151A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C965AD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965A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basedOn w:val="Standard"/>
    <w:rsid w:val="00C965AD"/>
    <w:pPr>
      <w:autoSpaceDE w:val="0"/>
      <w:autoSpaceDN w:val="0"/>
      <w:spacing w:after="0" w:line="240" w:lineRule="auto"/>
    </w:pPr>
    <w:rPr>
      <w:rFonts w:ascii="ITC Franklin Gothic Std Book" w:eastAsia="Times New Roman" w:hAnsi="ITC Franklin Gothic Std Book" w:cs="Times New Roman"/>
      <w:color w:val="000000"/>
      <w:sz w:val="24"/>
      <w:szCs w:val="24"/>
      <w:lang w:eastAsia="de-DE"/>
    </w:rPr>
  </w:style>
  <w:style w:type="paragraph" w:customStyle="1" w:styleId="pa9">
    <w:name w:val="pa9"/>
    <w:basedOn w:val="Standard"/>
    <w:rsid w:val="00C965AD"/>
    <w:pPr>
      <w:autoSpaceDE w:val="0"/>
      <w:autoSpaceDN w:val="0"/>
      <w:spacing w:after="0" w:line="241" w:lineRule="atLeast"/>
    </w:pPr>
    <w:rPr>
      <w:rFonts w:ascii="ITC Franklin Gothic Std Book" w:eastAsia="Times New Roman" w:hAnsi="ITC Franklin Gothic Std Book" w:cs="Times New Roman"/>
      <w:sz w:val="24"/>
      <w:szCs w:val="24"/>
      <w:lang w:eastAsia="de-DE"/>
    </w:rPr>
  </w:style>
  <w:style w:type="paragraph" w:customStyle="1" w:styleId="pa7">
    <w:name w:val="pa7"/>
    <w:basedOn w:val="Standard"/>
    <w:rsid w:val="00C965AD"/>
    <w:pPr>
      <w:autoSpaceDE w:val="0"/>
      <w:autoSpaceDN w:val="0"/>
      <w:spacing w:after="0" w:line="241" w:lineRule="atLeast"/>
    </w:pPr>
    <w:rPr>
      <w:rFonts w:ascii="ITC Franklin Gothic Std Book" w:eastAsia="Times New Roman" w:hAnsi="ITC Franklin Gothic Std Book" w:cs="Times New Roman"/>
      <w:sz w:val="24"/>
      <w:szCs w:val="24"/>
      <w:lang w:eastAsia="de-DE"/>
    </w:rPr>
  </w:style>
  <w:style w:type="paragraph" w:customStyle="1" w:styleId="pa1">
    <w:name w:val="pa1"/>
    <w:basedOn w:val="Standard"/>
    <w:rsid w:val="00C965AD"/>
    <w:pPr>
      <w:autoSpaceDE w:val="0"/>
      <w:autoSpaceDN w:val="0"/>
      <w:spacing w:after="0" w:line="241" w:lineRule="atLeast"/>
    </w:pPr>
    <w:rPr>
      <w:rFonts w:ascii="ITC Franklin Gothic Std Book" w:eastAsia="Times New Roman" w:hAnsi="ITC Franklin Gothic Std Book" w:cs="Times New Roman"/>
      <w:sz w:val="24"/>
      <w:szCs w:val="24"/>
      <w:lang w:eastAsia="de-DE"/>
    </w:rPr>
  </w:style>
  <w:style w:type="character" w:customStyle="1" w:styleId="a3">
    <w:name w:val="a3"/>
    <w:basedOn w:val="Absatz-Standardschriftart"/>
    <w:rsid w:val="00C965AD"/>
    <w:rPr>
      <w:rFonts w:ascii="ITC Franklin Gothic Std Book" w:hAnsi="ITC Franklin Gothic Std Book" w:hint="default"/>
      <w:b/>
      <w:bCs/>
      <w:color w:val="000000"/>
    </w:rPr>
  </w:style>
  <w:style w:type="character" w:customStyle="1" w:styleId="a0">
    <w:name w:val="a0"/>
    <w:basedOn w:val="Absatz-Standardschriftart"/>
    <w:rsid w:val="00C965AD"/>
    <w:rPr>
      <w:rFonts w:ascii="ITC Franklin Gothic Std Book" w:hAnsi="ITC Franklin Gothic Std Book" w:hint="default"/>
      <w:color w:val="000000"/>
    </w:rPr>
  </w:style>
  <w:style w:type="paragraph" w:styleId="StandardWeb">
    <w:name w:val="Normal (Web)"/>
    <w:basedOn w:val="Standard"/>
    <w:uiPriority w:val="99"/>
    <w:semiHidden/>
    <w:unhideWhenUsed/>
    <w:rsid w:val="00EE63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77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7540"/>
  </w:style>
  <w:style w:type="paragraph" w:styleId="Fuzeile">
    <w:name w:val="footer"/>
    <w:basedOn w:val="Standard"/>
    <w:link w:val="FuzeileZchn"/>
    <w:uiPriority w:val="99"/>
    <w:unhideWhenUsed/>
    <w:rsid w:val="00977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7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1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8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9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Fira-1</dc:creator>
  <cp:lastModifiedBy>Sascha Thorn</cp:lastModifiedBy>
  <cp:revision>6</cp:revision>
  <dcterms:created xsi:type="dcterms:W3CDTF">2022-11-21T10:21:00Z</dcterms:created>
  <dcterms:modified xsi:type="dcterms:W3CDTF">2024-01-16T10:17:00Z</dcterms:modified>
</cp:coreProperties>
</file>